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432B6" w14:textId="77777777" w:rsidR="00AF30B3" w:rsidRDefault="00307416">
      <w:pPr>
        <w:rPr>
          <w:rFonts w:ascii="Times New Roman" w:eastAsia="仿宋_GB2312" w:hAnsi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</w:p>
    <w:p w14:paraId="5EEA666D" w14:textId="77777777" w:rsidR="00AF30B3" w:rsidRDefault="00307416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                                     </w:t>
      </w:r>
    </w:p>
    <w:p w14:paraId="61685C88" w14:textId="77777777" w:rsidR="00AF30B3" w:rsidRDefault="00AF30B3">
      <w:pPr>
        <w:rPr>
          <w:rFonts w:ascii="Times New Roman" w:eastAsia="黑体" w:hAnsi="Times New Roman"/>
          <w:sz w:val="28"/>
          <w:szCs w:val="28"/>
        </w:rPr>
      </w:pPr>
    </w:p>
    <w:p w14:paraId="7BB2ADB0" w14:textId="77777777" w:rsidR="00AF30B3" w:rsidRDefault="00AF30B3">
      <w:pPr>
        <w:rPr>
          <w:rFonts w:ascii="Times New Roman" w:eastAsia="黑体" w:hAnsi="Times New Roman"/>
          <w:sz w:val="28"/>
          <w:szCs w:val="28"/>
        </w:rPr>
      </w:pPr>
    </w:p>
    <w:p w14:paraId="10BE2271" w14:textId="77777777" w:rsidR="00AF30B3" w:rsidRDefault="00AF30B3">
      <w:pPr>
        <w:rPr>
          <w:rFonts w:ascii="Times New Roman" w:eastAsia="黑体" w:hAnsi="Times New Roman"/>
          <w:sz w:val="28"/>
          <w:szCs w:val="28"/>
        </w:rPr>
      </w:pPr>
    </w:p>
    <w:p w14:paraId="693BF2EF" w14:textId="77777777" w:rsidR="00AF30B3" w:rsidRDefault="00307416">
      <w:pPr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     </w:t>
      </w:r>
    </w:p>
    <w:p w14:paraId="3BE3A945" w14:textId="77777777" w:rsidR="00AF30B3" w:rsidRDefault="00307416">
      <w:pPr>
        <w:jc w:val="center"/>
        <w:rPr>
          <w:rFonts w:ascii="Times New Roman" w:eastAsia="黑体" w:hAnsi="Times New Roman"/>
          <w:sz w:val="52"/>
        </w:rPr>
      </w:pPr>
      <w:bookmarkStart w:id="1" w:name="_Hlk29712011"/>
      <w:r>
        <w:rPr>
          <w:rFonts w:ascii="Times New Roman" w:eastAsia="黑体" w:hAnsi="Times New Roman"/>
          <w:sz w:val="52"/>
        </w:rPr>
        <w:t>石景山区</w:t>
      </w:r>
      <w:r>
        <w:rPr>
          <w:rFonts w:ascii="Times New Roman" w:eastAsia="黑体" w:hAnsi="Times New Roman"/>
          <w:sz w:val="52"/>
        </w:rPr>
        <w:t>“</w:t>
      </w:r>
      <w:bookmarkStart w:id="2" w:name="_Hlk29711618"/>
      <w:r>
        <w:rPr>
          <w:rFonts w:ascii="Times New Roman" w:eastAsia="黑体" w:hAnsi="Times New Roman"/>
          <w:sz w:val="52"/>
        </w:rPr>
        <w:t>科技创新</w:t>
      </w:r>
      <w:r>
        <w:rPr>
          <w:rFonts w:ascii="Times New Roman" w:eastAsia="黑体" w:hAnsi="Times New Roman"/>
          <w:sz w:val="52"/>
        </w:rPr>
        <w:t>”</w:t>
      </w:r>
      <w:r>
        <w:rPr>
          <w:rFonts w:ascii="Times New Roman" w:eastAsia="黑体" w:hAnsi="Times New Roman"/>
          <w:sz w:val="52"/>
        </w:rPr>
        <w:t>专项资金项目</w:t>
      </w:r>
      <w:bookmarkEnd w:id="2"/>
    </w:p>
    <w:p w14:paraId="27E18BDE" w14:textId="77777777" w:rsidR="00AF30B3" w:rsidRDefault="00307416">
      <w:pPr>
        <w:jc w:val="center"/>
        <w:rPr>
          <w:rFonts w:ascii="Times New Roman" w:eastAsia="黑体" w:hAnsi="Times New Roman"/>
          <w:sz w:val="52"/>
        </w:rPr>
      </w:pPr>
      <w:r>
        <w:rPr>
          <w:rFonts w:ascii="Times New Roman" w:eastAsia="黑体" w:hAnsi="Times New Roman"/>
          <w:sz w:val="52"/>
        </w:rPr>
        <w:t>申</w:t>
      </w:r>
      <w:r>
        <w:rPr>
          <w:rFonts w:ascii="Times New Roman" w:eastAsia="黑体" w:hAnsi="Times New Roman"/>
          <w:sz w:val="52"/>
        </w:rPr>
        <w:t xml:space="preserve">  </w:t>
      </w:r>
      <w:r>
        <w:rPr>
          <w:rFonts w:ascii="Times New Roman" w:eastAsia="黑体" w:hAnsi="Times New Roman"/>
          <w:sz w:val="52"/>
        </w:rPr>
        <w:t>报</w:t>
      </w:r>
      <w:r>
        <w:rPr>
          <w:rFonts w:ascii="Times New Roman" w:eastAsia="黑体" w:hAnsi="Times New Roman"/>
          <w:sz w:val="52"/>
        </w:rPr>
        <w:t xml:space="preserve">  </w:t>
      </w:r>
      <w:r>
        <w:rPr>
          <w:rFonts w:ascii="Times New Roman" w:eastAsia="黑体" w:hAnsi="Times New Roman"/>
          <w:sz w:val="52"/>
        </w:rPr>
        <w:t>书</w:t>
      </w:r>
    </w:p>
    <w:p w14:paraId="12BF8849" w14:textId="77777777" w:rsidR="00AF30B3" w:rsidRDefault="00307416">
      <w:pPr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（</w:t>
      </w:r>
      <w:r>
        <w:rPr>
          <w:rFonts w:ascii="Times New Roman" w:eastAsia="黑体" w:hAnsi="Times New Roman" w:hint="eastAsia"/>
          <w:sz w:val="44"/>
          <w:szCs w:val="44"/>
        </w:rPr>
        <w:t>首都实验室共享服务补贴与奖励</w:t>
      </w:r>
      <w:r>
        <w:rPr>
          <w:rFonts w:ascii="Times New Roman" w:eastAsia="黑体" w:hAnsi="Times New Roman"/>
          <w:sz w:val="44"/>
          <w:szCs w:val="44"/>
        </w:rPr>
        <w:t>）</w:t>
      </w:r>
    </w:p>
    <w:bookmarkEnd w:id="1"/>
    <w:p w14:paraId="58DC1AAE" w14:textId="77777777" w:rsidR="00AF30B3" w:rsidRDefault="00AF30B3">
      <w:pPr>
        <w:jc w:val="center"/>
        <w:rPr>
          <w:rFonts w:ascii="Times New Roman" w:eastAsia="黑体" w:hAnsi="Times New Roman"/>
          <w:sz w:val="36"/>
        </w:rPr>
      </w:pPr>
    </w:p>
    <w:p w14:paraId="0EF86DF7" w14:textId="77777777" w:rsidR="00AF30B3" w:rsidRDefault="00AF30B3">
      <w:pPr>
        <w:jc w:val="center"/>
        <w:rPr>
          <w:rFonts w:ascii="Times New Roman" w:eastAsia="黑体" w:hAnsi="Times New Roman"/>
          <w:sz w:val="36"/>
        </w:rPr>
      </w:pPr>
    </w:p>
    <w:p w14:paraId="6B9F4DA8" w14:textId="77777777" w:rsidR="00AF30B3" w:rsidRDefault="00AF30B3">
      <w:pPr>
        <w:jc w:val="center"/>
        <w:rPr>
          <w:rFonts w:ascii="Times New Roman" w:eastAsia="黑体" w:hAnsi="Times New Roman"/>
          <w:sz w:val="36"/>
        </w:rPr>
      </w:pPr>
    </w:p>
    <w:p w14:paraId="59731752" w14:textId="77777777" w:rsidR="00AF30B3" w:rsidRDefault="00AF30B3">
      <w:pPr>
        <w:jc w:val="center"/>
        <w:rPr>
          <w:rFonts w:ascii="Times New Roman" w:eastAsia="黑体" w:hAnsi="Times New Roman"/>
          <w:sz w:val="36"/>
        </w:rPr>
      </w:pPr>
    </w:p>
    <w:p w14:paraId="2F529735" w14:textId="77777777" w:rsidR="00AF30B3" w:rsidRDefault="00307416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申报单位：</w:t>
      </w:r>
    </w:p>
    <w:p w14:paraId="0E7F8DBF" w14:textId="77777777" w:rsidR="00AF30B3" w:rsidRDefault="00307416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系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人：</w:t>
      </w:r>
    </w:p>
    <w:p w14:paraId="4E6D826C" w14:textId="77777777" w:rsidR="00AF30B3" w:rsidRDefault="00307416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联系电话：</w:t>
      </w:r>
    </w:p>
    <w:p w14:paraId="5A313F40" w14:textId="77777777" w:rsidR="00AF30B3" w:rsidRDefault="00307416">
      <w:pPr>
        <w:rPr>
          <w:rFonts w:ascii="Times New Roman" w:eastAsia="仿宋_GB2312" w:hAnsi="Times New Roman"/>
          <w:sz w:val="28"/>
          <w:szCs w:val="28"/>
        </w:rPr>
      </w:pPr>
      <w:proofErr w:type="gramStart"/>
      <w:r>
        <w:rPr>
          <w:rFonts w:ascii="Times New Roman" w:eastAsia="仿宋_GB2312" w:hAnsi="Times New Roman"/>
          <w:sz w:val="28"/>
          <w:szCs w:val="28"/>
        </w:rPr>
        <w:t>邮</w:t>
      </w:r>
      <w:proofErr w:type="gramEnd"/>
      <w:r>
        <w:rPr>
          <w:rFonts w:ascii="Times New Roman" w:eastAsia="仿宋_GB2312" w:hAnsi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28"/>
          <w:szCs w:val="28"/>
        </w:rPr>
        <w:t>箱：</w:t>
      </w:r>
    </w:p>
    <w:p w14:paraId="2E54682C" w14:textId="77777777" w:rsidR="00AF30B3" w:rsidRDefault="00AF30B3">
      <w:pPr>
        <w:jc w:val="center"/>
        <w:rPr>
          <w:rFonts w:ascii="Times New Roman" w:eastAsia="黑体" w:hAnsi="Times New Roman"/>
          <w:sz w:val="28"/>
        </w:rPr>
      </w:pPr>
    </w:p>
    <w:p w14:paraId="772D255D" w14:textId="77777777" w:rsidR="00AF30B3" w:rsidRDefault="00307416">
      <w:pPr>
        <w:jc w:val="center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石景山区科学技术委员会</w:t>
      </w:r>
    </w:p>
    <w:p w14:paraId="19FF68A2" w14:textId="77777777" w:rsidR="00AF30B3" w:rsidRDefault="003074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二〇二〇年制</w:t>
      </w:r>
    </w:p>
    <w:p w14:paraId="765DCE76" w14:textId="77777777" w:rsidR="00AF30B3" w:rsidRDefault="00307416">
      <w:pPr>
        <w:widowControl/>
        <w:spacing w:line="240" w:lineRule="auto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07C68D3E" w14:textId="77777777" w:rsidR="00AF30B3" w:rsidRDefault="00307416">
      <w:pPr>
        <w:pageBreakBefore/>
        <w:jc w:val="left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 w:hint="eastAsia"/>
          <w:bCs/>
          <w:sz w:val="28"/>
          <w:szCs w:val="28"/>
        </w:rPr>
        <w:lastRenderedPageBreak/>
        <w:t>一、申报单位</w:t>
      </w:r>
      <w:r>
        <w:rPr>
          <w:rFonts w:ascii="Times New Roman" w:eastAsia="黑体" w:hAnsi="Times New Roman"/>
          <w:bCs/>
          <w:sz w:val="28"/>
          <w:szCs w:val="28"/>
        </w:rPr>
        <w:t>基本信息表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  <w:gridCol w:w="5816"/>
      </w:tblGrid>
      <w:tr w:rsidR="00AF30B3" w14:paraId="02580B0F" w14:textId="77777777">
        <w:trPr>
          <w:cantSplit/>
          <w:trHeight w:val="38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271D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6817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1C848ED6" w14:textId="77777777">
        <w:trPr>
          <w:cantSplit/>
          <w:trHeight w:val="55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E39E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企业组织形式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DB79" w14:textId="77777777" w:rsidR="00AF30B3" w:rsidRDefault="0030741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国有企业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私营企业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ascii="Times New Roman" w:hAnsi="Times New Roman"/>
                <w:szCs w:val="21"/>
              </w:rPr>
              <w:t>集体企业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事业单位</w:t>
            </w:r>
            <w:r>
              <w:rPr>
                <w:rFonts w:ascii="Times New Roman" w:hAnsi="Times New Roman"/>
                <w:szCs w:val="21"/>
              </w:rPr>
              <w:t xml:space="preserve"> □</w:t>
            </w:r>
            <w:r>
              <w:rPr>
                <w:rFonts w:ascii="Times New Roman" w:hAnsi="Times New Roman"/>
                <w:szCs w:val="21"/>
              </w:rPr>
              <w:t>外资企业</w:t>
            </w:r>
            <w:r>
              <w:rPr>
                <w:rFonts w:ascii="Times New Roman" w:hAnsi="Times New Roman"/>
                <w:szCs w:val="21"/>
              </w:rPr>
              <w:t xml:space="preserve">  □</w:t>
            </w:r>
            <w:r>
              <w:rPr>
                <w:rFonts w:ascii="Times New Roman" w:hAnsi="Times New Roman"/>
                <w:szCs w:val="21"/>
              </w:rPr>
              <w:t>其他</w:t>
            </w:r>
            <w:r>
              <w:rPr>
                <w:rFonts w:ascii="Times New Roman" w:hAnsi="Times New Roman"/>
                <w:szCs w:val="21"/>
              </w:rPr>
              <w:t>__________</w:t>
            </w:r>
          </w:p>
        </w:tc>
      </w:tr>
      <w:tr w:rsidR="00AF30B3" w14:paraId="56CF7FBE" w14:textId="77777777">
        <w:trPr>
          <w:cantSplit/>
          <w:trHeight w:val="39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2D3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注册日期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07E3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58B443DF" w14:textId="77777777">
        <w:trPr>
          <w:cantSplit/>
          <w:trHeight w:val="368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04F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注册资本（万元）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234E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</w:t>
            </w:r>
          </w:p>
        </w:tc>
      </w:tr>
      <w:tr w:rsidR="00AF30B3" w14:paraId="2F6FF0C8" w14:textId="77777777">
        <w:trPr>
          <w:cantSplit/>
          <w:trHeight w:val="42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85E" w14:textId="77777777" w:rsidR="00AF30B3" w:rsidRDefault="0030741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注册地址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D646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51ADFB5A" w14:textId="77777777">
        <w:trPr>
          <w:cantSplit/>
          <w:trHeight w:val="42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E8B8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法人代表人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04C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4A05412B" w14:textId="77777777">
        <w:trPr>
          <w:cantSplit/>
          <w:trHeight w:val="422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7A13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企业联系人及联系电话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E3B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5E383426" w14:textId="77777777">
        <w:trPr>
          <w:cantSplit/>
          <w:trHeight w:val="4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F041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主要办公地址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B17" w14:textId="77777777" w:rsidR="00AF30B3" w:rsidRDefault="00AF30B3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AF30B3" w14:paraId="07B60085" w14:textId="77777777">
        <w:trPr>
          <w:cantSplit/>
          <w:trHeight w:val="436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8AFE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办公面积（平方米）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F68" w14:textId="77777777" w:rsidR="00AF30B3" w:rsidRDefault="00AF30B3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AF30B3" w14:paraId="5351B58A" w14:textId="77777777">
        <w:trPr>
          <w:cantSplit/>
          <w:trHeight w:val="42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ABFB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公司登记注册类型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A8D5" w14:textId="77777777" w:rsidR="00AF30B3" w:rsidRDefault="00AF30B3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AF30B3" w14:paraId="120EFDA0" w14:textId="77777777">
        <w:trPr>
          <w:cantSplit/>
          <w:trHeight w:val="463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57E3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主营业务及经营范围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5065" w14:textId="77777777" w:rsidR="00AF30B3" w:rsidRDefault="00AF30B3">
            <w:pPr>
              <w:ind w:firstLineChars="1400" w:firstLine="3360"/>
              <w:rPr>
                <w:rFonts w:ascii="Times New Roman" w:hAnsi="Times New Roman"/>
              </w:rPr>
            </w:pPr>
          </w:p>
        </w:tc>
      </w:tr>
      <w:tr w:rsidR="00AF30B3" w14:paraId="7E1DAB2D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9447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47A0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24213F59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C652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240F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5D0A6EE9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0264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银行账号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6DA0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05D779C6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E09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交换行号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36F6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2E1B3096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4D1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>年营业收入（万元）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6F22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7547283A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BE09" w14:textId="77777777" w:rsidR="00AF30B3" w:rsidRDefault="00307416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>年纳税额（万元）</w:t>
            </w:r>
          </w:p>
          <w:p w14:paraId="4A3E4D6A" w14:textId="77777777" w:rsidR="00AF30B3" w:rsidRDefault="00307416">
            <w:p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（不含个人所得税）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B5CC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5E8161EA" w14:textId="77777777">
        <w:trPr>
          <w:cantSplit/>
          <w:trHeight w:val="365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2019" w14:textId="77777777" w:rsidR="00AF30B3" w:rsidRDefault="003074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</w:t>
            </w:r>
            <w:r>
              <w:rPr>
                <w:rFonts w:ascii="Times New Roman" w:hAnsi="Times New Roman" w:hint="eastAsia"/>
              </w:rPr>
              <w:t>政府</w:t>
            </w:r>
            <w:r>
              <w:rPr>
                <w:rFonts w:ascii="Times New Roman" w:hAnsi="Times New Roman"/>
              </w:rPr>
              <w:t>资金支持的理由及详细用途描述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FA2" w14:textId="77777777" w:rsidR="00AF30B3" w:rsidRDefault="00AF30B3">
            <w:pPr>
              <w:rPr>
                <w:rFonts w:ascii="Times New Roman" w:hAnsi="Times New Roman"/>
              </w:rPr>
            </w:pPr>
          </w:p>
          <w:p w14:paraId="5C331771" w14:textId="77777777" w:rsidR="00AF30B3" w:rsidRDefault="00AF30B3">
            <w:pPr>
              <w:rPr>
                <w:rFonts w:ascii="Times New Roman" w:hAnsi="Times New Roman"/>
              </w:rPr>
            </w:pPr>
          </w:p>
          <w:p w14:paraId="2F172FBB" w14:textId="77777777" w:rsidR="00AF30B3" w:rsidRDefault="00AF30B3">
            <w:pPr>
              <w:rPr>
                <w:rFonts w:ascii="Times New Roman" w:hAnsi="Times New Roman"/>
              </w:rPr>
            </w:pPr>
          </w:p>
          <w:p w14:paraId="278EDF11" w14:textId="77777777" w:rsidR="00AF30B3" w:rsidRDefault="00AF30B3">
            <w:pPr>
              <w:rPr>
                <w:rFonts w:ascii="Times New Roman" w:hAnsi="Times New Roman"/>
              </w:rPr>
            </w:pPr>
          </w:p>
          <w:p w14:paraId="2F10699E" w14:textId="77777777" w:rsidR="00AF30B3" w:rsidRDefault="00AF30B3">
            <w:pPr>
              <w:rPr>
                <w:rFonts w:ascii="Times New Roman" w:hAnsi="Times New Roman"/>
              </w:rPr>
            </w:pPr>
          </w:p>
          <w:p w14:paraId="23B08F18" w14:textId="77777777" w:rsidR="00AF30B3" w:rsidRDefault="00AF30B3">
            <w:pPr>
              <w:rPr>
                <w:rFonts w:ascii="Times New Roman" w:hAnsi="Times New Roman"/>
              </w:rPr>
            </w:pPr>
          </w:p>
          <w:p w14:paraId="476E4424" w14:textId="77777777" w:rsidR="00AF30B3" w:rsidRDefault="00AF30B3">
            <w:pPr>
              <w:rPr>
                <w:rFonts w:ascii="Times New Roman" w:hAnsi="Times New Roman"/>
              </w:rPr>
            </w:pPr>
          </w:p>
          <w:p w14:paraId="6C38EA4C" w14:textId="77777777" w:rsidR="00AF30B3" w:rsidRDefault="00AF30B3">
            <w:pPr>
              <w:rPr>
                <w:rFonts w:ascii="Times New Roman" w:hAnsi="Times New Roman"/>
              </w:rPr>
            </w:pPr>
          </w:p>
        </w:tc>
      </w:tr>
      <w:tr w:rsidR="00AF30B3" w14:paraId="317D6ABE" w14:textId="77777777">
        <w:trPr>
          <w:cantSplit/>
          <w:trHeight w:val="9488"/>
          <w:jc w:val="center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3509" w14:textId="77777777" w:rsidR="00AF30B3" w:rsidRDefault="00307416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企业基本情况介绍（对项目单位的历史、现状、主要股东、产学研合作、业务战略、行业地位、主要业绩以及所获荣誉等进行全面介绍，字数不超过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hAnsi="Times New Roman"/>
              </w:rPr>
              <w:t>字）</w:t>
            </w:r>
          </w:p>
        </w:tc>
      </w:tr>
    </w:tbl>
    <w:p w14:paraId="3374D803" w14:textId="77777777" w:rsidR="00AF30B3" w:rsidRDefault="00AF30B3">
      <w:pPr>
        <w:jc w:val="left"/>
        <w:rPr>
          <w:rFonts w:ascii="Times New Roman" w:eastAsia="黑体" w:hAnsi="Times New Roman"/>
          <w:bCs/>
          <w:sz w:val="28"/>
          <w:szCs w:val="28"/>
        </w:rPr>
        <w:sectPr w:rsidR="00AF30B3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248FAE87" w14:textId="77777777" w:rsidR="00AF30B3" w:rsidRDefault="00307416">
      <w:pPr>
        <w:pageBreakBefore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二、首都科技创新</w:t>
      </w:r>
      <w:proofErr w:type="gramStart"/>
      <w:r>
        <w:rPr>
          <w:rFonts w:ascii="黑体" w:eastAsia="黑体" w:hAnsi="黑体" w:cs="黑体" w:hint="eastAsia"/>
          <w:bCs/>
          <w:sz w:val="28"/>
          <w:szCs w:val="28"/>
        </w:rPr>
        <w:t>券</w:t>
      </w:r>
      <w:proofErr w:type="gramEnd"/>
      <w:r>
        <w:rPr>
          <w:rFonts w:ascii="黑体" w:eastAsia="黑体" w:hAnsi="黑体" w:cs="黑体" w:hint="eastAsia"/>
          <w:bCs/>
          <w:sz w:val="28"/>
          <w:szCs w:val="28"/>
        </w:rPr>
        <w:t>使用情况明细表</w:t>
      </w:r>
    </w:p>
    <w:p w14:paraId="372736CD" w14:textId="77777777" w:rsidR="00AF30B3" w:rsidRDefault="00307416">
      <w:pPr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2019</w:t>
      </w:r>
      <w:r>
        <w:rPr>
          <w:rFonts w:ascii="Times New Roman" w:hAnsi="Times New Roman" w:hint="eastAsia"/>
          <w:b/>
          <w:sz w:val="32"/>
          <w:szCs w:val="32"/>
        </w:rPr>
        <w:t>年度</w:t>
      </w: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首都科技创新</w:t>
      </w:r>
      <w:proofErr w:type="gramStart"/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券</w:t>
      </w:r>
      <w:proofErr w:type="gramEnd"/>
      <w:r>
        <w:rPr>
          <w:rFonts w:ascii="Times New Roman" w:hAnsi="Times New Roman" w:hint="eastAsia"/>
          <w:b/>
          <w:sz w:val="32"/>
          <w:szCs w:val="32"/>
        </w:rPr>
        <w:t>使用情况</w:t>
      </w:r>
      <w:r>
        <w:rPr>
          <w:rFonts w:ascii="仿宋_GB2312" w:eastAsia="仿宋_GB2312" w:hint="eastAsia"/>
          <w:b/>
          <w:bCs/>
          <w:color w:val="000000" w:themeColor="text1"/>
          <w:sz w:val="32"/>
          <w:szCs w:val="32"/>
        </w:rPr>
        <w:t>明细表</w:t>
      </w:r>
    </w:p>
    <w:p w14:paraId="766E346E" w14:textId="77777777" w:rsidR="00AF30B3" w:rsidRDefault="00307416">
      <w:pPr>
        <w:jc w:val="right"/>
        <w:rPr>
          <w:rFonts w:ascii="仿宋_GB2312" w:eastAsia="仿宋_GB2312"/>
          <w:b/>
          <w:bCs/>
          <w:szCs w:val="24"/>
        </w:rPr>
      </w:pPr>
      <w:r>
        <w:rPr>
          <w:rFonts w:ascii="仿宋_GB2312" w:eastAsia="仿宋_GB2312" w:hint="eastAsia"/>
          <w:b/>
          <w:bCs/>
          <w:szCs w:val="24"/>
        </w:rPr>
        <w:t>单位：元</w:t>
      </w:r>
    </w:p>
    <w:tbl>
      <w:tblPr>
        <w:tblStyle w:val="ab"/>
        <w:tblW w:w="13948" w:type="dxa"/>
        <w:tblLayout w:type="fixed"/>
        <w:tblLook w:val="04A0" w:firstRow="1" w:lastRow="0" w:firstColumn="1" w:lastColumn="0" w:noHBand="0" w:noVBand="1"/>
      </w:tblPr>
      <w:tblGrid>
        <w:gridCol w:w="940"/>
        <w:gridCol w:w="939"/>
        <w:gridCol w:w="1261"/>
        <w:gridCol w:w="2305"/>
        <w:gridCol w:w="1582"/>
        <w:gridCol w:w="1743"/>
        <w:gridCol w:w="1261"/>
        <w:gridCol w:w="939"/>
        <w:gridCol w:w="1100"/>
        <w:gridCol w:w="778"/>
        <w:gridCol w:w="1100"/>
      </w:tblGrid>
      <w:tr w:rsidR="00AF30B3" w14:paraId="4C00DCBC" w14:textId="77777777">
        <w:tc>
          <w:tcPr>
            <w:tcW w:w="940" w:type="dxa"/>
          </w:tcPr>
          <w:p w14:paraId="7CDE579E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合同序号</w:t>
            </w:r>
          </w:p>
        </w:tc>
        <w:tc>
          <w:tcPr>
            <w:tcW w:w="939" w:type="dxa"/>
          </w:tcPr>
          <w:p w14:paraId="78D44BBF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合同名称</w:t>
            </w:r>
          </w:p>
        </w:tc>
        <w:tc>
          <w:tcPr>
            <w:tcW w:w="1261" w:type="dxa"/>
          </w:tcPr>
          <w:p w14:paraId="036AC844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合同生效时间</w:t>
            </w:r>
          </w:p>
        </w:tc>
        <w:tc>
          <w:tcPr>
            <w:tcW w:w="2305" w:type="dxa"/>
          </w:tcPr>
          <w:p w14:paraId="32917F24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乙方（专业服务机构）名称</w:t>
            </w:r>
          </w:p>
        </w:tc>
        <w:tc>
          <w:tcPr>
            <w:tcW w:w="1582" w:type="dxa"/>
          </w:tcPr>
          <w:p w14:paraId="12C768E3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合同金额（元）</w:t>
            </w:r>
          </w:p>
        </w:tc>
        <w:tc>
          <w:tcPr>
            <w:tcW w:w="1743" w:type="dxa"/>
          </w:tcPr>
          <w:p w14:paraId="070F9A05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Cs w:val="24"/>
              </w:rPr>
              <w:t>已绑创新券</w:t>
            </w:r>
            <w:proofErr w:type="gramEnd"/>
            <w:r>
              <w:rPr>
                <w:rFonts w:hint="eastAsia"/>
                <w:b/>
                <w:bCs/>
                <w:szCs w:val="24"/>
              </w:rPr>
              <w:t>（元）</w:t>
            </w:r>
          </w:p>
        </w:tc>
        <w:tc>
          <w:tcPr>
            <w:tcW w:w="1261" w:type="dxa"/>
          </w:tcPr>
          <w:p w14:paraId="7C946537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企业支付资金</w:t>
            </w:r>
          </w:p>
        </w:tc>
        <w:tc>
          <w:tcPr>
            <w:tcW w:w="939" w:type="dxa"/>
          </w:tcPr>
          <w:p w14:paraId="63FBE00C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自筹资金支付时间</w:t>
            </w:r>
          </w:p>
        </w:tc>
        <w:tc>
          <w:tcPr>
            <w:tcW w:w="1100" w:type="dxa"/>
          </w:tcPr>
          <w:p w14:paraId="50CF09F2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记账凭证号</w:t>
            </w:r>
          </w:p>
        </w:tc>
        <w:tc>
          <w:tcPr>
            <w:tcW w:w="778" w:type="dxa"/>
          </w:tcPr>
          <w:p w14:paraId="31BD5DBC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发票号</w:t>
            </w:r>
          </w:p>
        </w:tc>
        <w:tc>
          <w:tcPr>
            <w:tcW w:w="1100" w:type="dxa"/>
          </w:tcPr>
          <w:p w14:paraId="48C1C073" w14:textId="77777777" w:rsidR="00AF30B3" w:rsidRDefault="00307416">
            <w:pPr>
              <w:jc w:val="left"/>
              <w:outlineLvl w:val="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支付凭证号</w:t>
            </w:r>
          </w:p>
        </w:tc>
      </w:tr>
      <w:tr w:rsidR="00AF30B3" w14:paraId="6C4117EE" w14:textId="77777777">
        <w:tc>
          <w:tcPr>
            <w:tcW w:w="940" w:type="dxa"/>
          </w:tcPr>
          <w:p w14:paraId="5820F3C8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939" w:type="dxa"/>
          </w:tcPr>
          <w:p w14:paraId="0335378C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261" w:type="dxa"/>
          </w:tcPr>
          <w:p w14:paraId="2BA09AF3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2305" w:type="dxa"/>
          </w:tcPr>
          <w:p w14:paraId="4B6532BF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582" w:type="dxa"/>
          </w:tcPr>
          <w:p w14:paraId="0458AB66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743" w:type="dxa"/>
          </w:tcPr>
          <w:p w14:paraId="58B40BA5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261" w:type="dxa"/>
          </w:tcPr>
          <w:p w14:paraId="0E2F9D80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939" w:type="dxa"/>
          </w:tcPr>
          <w:p w14:paraId="53B9E1D5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100" w:type="dxa"/>
          </w:tcPr>
          <w:p w14:paraId="1D199A46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778" w:type="dxa"/>
          </w:tcPr>
          <w:p w14:paraId="7A402680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100" w:type="dxa"/>
          </w:tcPr>
          <w:p w14:paraId="0A11E9C0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</w:tr>
      <w:tr w:rsidR="00AF30B3" w14:paraId="057E3446" w14:textId="77777777">
        <w:tc>
          <w:tcPr>
            <w:tcW w:w="940" w:type="dxa"/>
          </w:tcPr>
          <w:p w14:paraId="183FF39C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939" w:type="dxa"/>
          </w:tcPr>
          <w:p w14:paraId="68715BBF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261" w:type="dxa"/>
          </w:tcPr>
          <w:p w14:paraId="5FD99171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2305" w:type="dxa"/>
          </w:tcPr>
          <w:p w14:paraId="38AD7AD6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582" w:type="dxa"/>
          </w:tcPr>
          <w:p w14:paraId="724E34F6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743" w:type="dxa"/>
          </w:tcPr>
          <w:p w14:paraId="3D52BDAC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261" w:type="dxa"/>
          </w:tcPr>
          <w:p w14:paraId="2A435683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939" w:type="dxa"/>
          </w:tcPr>
          <w:p w14:paraId="745AB00F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100" w:type="dxa"/>
          </w:tcPr>
          <w:p w14:paraId="562132CC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778" w:type="dxa"/>
          </w:tcPr>
          <w:p w14:paraId="52A6A5FB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100" w:type="dxa"/>
          </w:tcPr>
          <w:p w14:paraId="5E3A8146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</w:tr>
      <w:tr w:rsidR="00AF30B3" w14:paraId="4B4A0181" w14:textId="77777777">
        <w:tc>
          <w:tcPr>
            <w:tcW w:w="940" w:type="dxa"/>
          </w:tcPr>
          <w:p w14:paraId="55A80CBD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939" w:type="dxa"/>
          </w:tcPr>
          <w:p w14:paraId="2AFD880D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261" w:type="dxa"/>
          </w:tcPr>
          <w:p w14:paraId="5B5928F2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2305" w:type="dxa"/>
          </w:tcPr>
          <w:p w14:paraId="0684BE09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582" w:type="dxa"/>
          </w:tcPr>
          <w:p w14:paraId="2D7B04E3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743" w:type="dxa"/>
          </w:tcPr>
          <w:p w14:paraId="637732FB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261" w:type="dxa"/>
          </w:tcPr>
          <w:p w14:paraId="6EEBC210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939" w:type="dxa"/>
          </w:tcPr>
          <w:p w14:paraId="6580DBD1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100" w:type="dxa"/>
          </w:tcPr>
          <w:p w14:paraId="1B7DD272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778" w:type="dxa"/>
          </w:tcPr>
          <w:p w14:paraId="44FF1A02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  <w:tc>
          <w:tcPr>
            <w:tcW w:w="1100" w:type="dxa"/>
          </w:tcPr>
          <w:p w14:paraId="09959A38" w14:textId="77777777" w:rsidR="00AF30B3" w:rsidRDefault="00AF30B3">
            <w:pPr>
              <w:jc w:val="left"/>
              <w:outlineLvl w:val="0"/>
              <w:rPr>
                <w:szCs w:val="24"/>
              </w:rPr>
            </w:pPr>
          </w:p>
        </w:tc>
      </w:tr>
    </w:tbl>
    <w:p w14:paraId="71287D50" w14:textId="77777777" w:rsidR="00AF30B3" w:rsidRDefault="00AF30B3">
      <w:pPr>
        <w:widowControl/>
        <w:spacing w:line="240" w:lineRule="auto"/>
        <w:jc w:val="left"/>
        <w:rPr>
          <w:rFonts w:ascii="小标宋体" w:eastAsia="小标宋体"/>
          <w:sz w:val="32"/>
          <w:szCs w:val="32"/>
        </w:rPr>
      </w:pPr>
    </w:p>
    <w:p w14:paraId="395C62E5" w14:textId="77777777" w:rsidR="00AF30B3" w:rsidRDefault="00AF30B3">
      <w:pPr>
        <w:widowControl/>
        <w:spacing w:line="240" w:lineRule="auto"/>
        <w:jc w:val="left"/>
        <w:rPr>
          <w:rFonts w:ascii="小标宋体" w:eastAsia="小标宋体"/>
          <w:sz w:val="32"/>
          <w:szCs w:val="32"/>
        </w:rPr>
      </w:pPr>
    </w:p>
    <w:p w14:paraId="284AB659" w14:textId="77777777" w:rsidR="00AF30B3" w:rsidRDefault="00AF30B3">
      <w:pPr>
        <w:widowControl/>
        <w:spacing w:line="240" w:lineRule="auto"/>
        <w:jc w:val="left"/>
        <w:rPr>
          <w:rFonts w:ascii="小标宋体" w:eastAsia="小标宋体"/>
          <w:sz w:val="32"/>
          <w:szCs w:val="32"/>
        </w:rPr>
      </w:pPr>
    </w:p>
    <w:p w14:paraId="55422EED" w14:textId="77777777" w:rsidR="00AF30B3" w:rsidRDefault="00AF30B3">
      <w:pPr>
        <w:rPr>
          <w:rFonts w:ascii="Times New Roman" w:hAnsi="Times New Roman"/>
        </w:rPr>
      </w:pPr>
    </w:p>
    <w:p w14:paraId="670F1595" w14:textId="77777777" w:rsidR="00AF30B3" w:rsidRDefault="00AF30B3">
      <w:pPr>
        <w:rPr>
          <w:rFonts w:ascii="Times New Roman" w:hAnsi="Times New Roman"/>
        </w:rPr>
      </w:pPr>
    </w:p>
    <w:p w14:paraId="48BBED04" w14:textId="77777777" w:rsidR="00AF30B3" w:rsidRDefault="00AF30B3">
      <w:pPr>
        <w:rPr>
          <w:rFonts w:ascii="Times New Roman" w:hAnsi="Times New Roman"/>
        </w:rPr>
        <w:sectPr w:rsidR="00AF30B3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6C807DE7" w14:textId="77777777" w:rsidR="00AF30B3" w:rsidRDefault="00AF30B3">
      <w:pPr>
        <w:rPr>
          <w:rFonts w:ascii="Times New Roman" w:hAnsi="Times New Roman"/>
        </w:rPr>
      </w:pPr>
    </w:p>
    <w:p w14:paraId="186B03C0" w14:textId="77777777" w:rsidR="00AF30B3" w:rsidRDefault="00307416">
      <w:pPr>
        <w:jc w:val="center"/>
        <w:rPr>
          <w:rFonts w:ascii="Times New Roman" w:eastAsia="小标宋体" w:hAnsi="Times New Roman"/>
          <w:sz w:val="44"/>
          <w:szCs w:val="44"/>
        </w:rPr>
      </w:pPr>
      <w:r>
        <w:rPr>
          <w:rFonts w:ascii="Times New Roman" w:eastAsia="小标宋体" w:hAnsi="Times New Roman"/>
          <w:sz w:val="44"/>
          <w:szCs w:val="44"/>
        </w:rPr>
        <w:t>材料真实性声明</w:t>
      </w:r>
    </w:p>
    <w:p w14:paraId="5C7BA7E7" w14:textId="77777777" w:rsidR="00AF30B3" w:rsidRDefault="00AF30B3">
      <w:pPr>
        <w:jc w:val="center"/>
        <w:rPr>
          <w:rFonts w:ascii="Times New Roman" w:eastAsia="小标宋体" w:hAnsi="Times New Roman"/>
          <w:sz w:val="44"/>
          <w:szCs w:val="44"/>
        </w:rPr>
      </w:pPr>
    </w:p>
    <w:p w14:paraId="0EE529E1" w14:textId="77777777" w:rsidR="00AF30B3" w:rsidRDefault="0030741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我公司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声明：此次申报所提交的电子版材料均真实、完整、合法。如有虚假、错漏信息，愿承担相应法律责任及由此产生的一切后果。</w:t>
      </w:r>
    </w:p>
    <w:p w14:paraId="088451DE" w14:textId="77777777" w:rsidR="00AF30B3" w:rsidRDefault="00307416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特此声明！</w:t>
      </w:r>
    </w:p>
    <w:p w14:paraId="57455CCE" w14:textId="77777777" w:rsidR="00AF30B3" w:rsidRDefault="00AF30B3">
      <w:pPr>
        <w:rPr>
          <w:rFonts w:ascii="Times New Roman" w:eastAsia="仿宋_GB2312" w:hAnsi="Times New Roman"/>
          <w:sz w:val="32"/>
          <w:szCs w:val="32"/>
        </w:rPr>
      </w:pPr>
    </w:p>
    <w:p w14:paraId="1B063CA8" w14:textId="77777777" w:rsidR="00AF30B3" w:rsidRDefault="00307416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单位法定代表人（签字）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>单位（盖章）</w:t>
      </w:r>
    </w:p>
    <w:p w14:paraId="5951A922" w14:textId="77777777" w:rsidR="00AF30B3" w:rsidRDefault="00AF30B3">
      <w:pPr>
        <w:rPr>
          <w:rFonts w:ascii="Times New Roman" w:eastAsia="仿宋_GB2312" w:hAnsi="Times New Roman"/>
          <w:sz w:val="32"/>
          <w:szCs w:val="32"/>
        </w:rPr>
      </w:pPr>
    </w:p>
    <w:p w14:paraId="2CD26EB8" w14:textId="77777777" w:rsidR="00AF30B3" w:rsidRDefault="00307416">
      <w:pPr>
        <w:wordWrap w:val="0"/>
        <w:jc w:val="right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14:paraId="1FEE5BDE" w14:textId="77777777" w:rsidR="00AF30B3" w:rsidRDefault="00AF30B3">
      <w:pPr>
        <w:widowControl/>
        <w:shd w:val="clear" w:color="auto" w:fill="FFFFFF"/>
        <w:spacing w:line="510" w:lineRule="atLeast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AF30B3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体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91"/>
    <w:rsid w:val="00000922"/>
    <w:rsid w:val="0001546D"/>
    <w:rsid w:val="00042303"/>
    <w:rsid w:val="00064DC3"/>
    <w:rsid w:val="00127F62"/>
    <w:rsid w:val="00153757"/>
    <w:rsid w:val="00160867"/>
    <w:rsid w:val="001F622A"/>
    <w:rsid w:val="001F7691"/>
    <w:rsid w:val="00230CDC"/>
    <w:rsid w:val="00246D1E"/>
    <w:rsid w:val="00307416"/>
    <w:rsid w:val="00321548"/>
    <w:rsid w:val="00391E87"/>
    <w:rsid w:val="003A158A"/>
    <w:rsid w:val="00463ECF"/>
    <w:rsid w:val="004D5069"/>
    <w:rsid w:val="00501FE1"/>
    <w:rsid w:val="005819B8"/>
    <w:rsid w:val="005E2D46"/>
    <w:rsid w:val="006538E6"/>
    <w:rsid w:val="00675D39"/>
    <w:rsid w:val="006E4E70"/>
    <w:rsid w:val="00730BF5"/>
    <w:rsid w:val="00734678"/>
    <w:rsid w:val="00736E35"/>
    <w:rsid w:val="007B3491"/>
    <w:rsid w:val="007C5678"/>
    <w:rsid w:val="008245D5"/>
    <w:rsid w:val="008547F8"/>
    <w:rsid w:val="00883A7F"/>
    <w:rsid w:val="0088624E"/>
    <w:rsid w:val="008B2DF7"/>
    <w:rsid w:val="00953A18"/>
    <w:rsid w:val="009A1442"/>
    <w:rsid w:val="009D22EE"/>
    <w:rsid w:val="009D415D"/>
    <w:rsid w:val="00A4443F"/>
    <w:rsid w:val="00A47347"/>
    <w:rsid w:val="00A74824"/>
    <w:rsid w:val="00AF30B3"/>
    <w:rsid w:val="00B552F4"/>
    <w:rsid w:val="00B63A70"/>
    <w:rsid w:val="00B71401"/>
    <w:rsid w:val="00B87394"/>
    <w:rsid w:val="00BC3420"/>
    <w:rsid w:val="00BD192F"/>
    <w:rsid w:val="00C12727"/>
    <w:rsid w:val="00CD7FC1"/>
    <w:rsid w:val="00D00DE7"/>
    <w:rsid w:val="00D22762"/>
    <w:rsid w:val="00D23CA8"/>
    <w:rsid w:val="00E96D74"/>
    <w:rsid w:val="00F237A9"/>
    <w:rsid w:val="00F37B3C"/>
    <w:rsid w:val="00F62963"/>
    <w:rsid w:val="067D58FF"/>
    <w:rsid w:val="44B90772"/>
    <w:rsid w:val="4DD060AB"/>
    <w:rsid w:val="596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9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Body Text"/>
    <w:basedOn w:val="a"/>
    <w:link w:val="Char0"/>
    <w:qFormat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rPr>
      <w:rFonts w:ascii="宋体" w:eastAsia="宋体" w:hAnsi="宋体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pPr>
      <w:widowControl/>
      <w:spacing w:before="100" w:after="100" w:line="240" w:lineRule="auto"/>
      <w:jc w:val="left"/>
    </w:pPr>
    <w:rPr>
      <w:rFonts w:ascii="Arial Unicode MS" w:eastAsia="Arial Unicode MS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Body Text"/>
    <w:basedOn w:val="a"/>
    <w:link w:val="Char0"/>
    <w:qFormat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宋体" w:cs="Times New Roman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宋体" w:eastAsia="宋体" w:hAnsi="宋体" w:cs="Times New Roman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rPr>
      <w:rFonts w:ascii="宋体" w:eastAsia="宋体" w:hAnsi="宋体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b/>
      <w:sz w:val="28"/>
      <w:szCs w:val="20"/>
    </w:rPr>
  </w:style>
  <w:style w:type="paragraph" w:customStyle="1" w:styleId="1">
    <w:name w:val="普通(网站)1"/>
    <w:basedOn w:val="a"/>
    <w:next w:val="a"/>
    <w:qFormat/>
    <w:pPr>
      <w:widowControl/>
      <w:spacing w:before="100" w:after="100" w:line="240" w:lineRule="auto"/>
      <w:jc w:val="left"/>
    </w:pPr>
    <w:rPr>
      <w:rFonts w:ascii="Arial Unicode MS" w:eastAsia="Arial Unicode MS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2</cp:revision>
  <cp:lastPrinted>2020-02-12T01:32:00Z</cp:lastPrinted>
  <dcterms:created xsi:type="dcterms:W3CDTF">2020-02-19T03:58:00Z</dcterms:created>
  <dcterms:modified xsi:type="dcterms:W3CDTF">2020-02-19T03:58:00Z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